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4CE" w:rsidRPr="00FD1EE9" w:rsidRDefault="001B44CE" w:rsidP="00FD1EE9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60F2" w:rsidRPr="00F160F2" w:rsidRDefault="00F160F2" w:rsidP="00F160F2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A954AA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A954AA">
        <w:rPr>
          <w:rFonts w:ascii="Times New Roman" w:hAnsi="Times New Roman" w:cs="Times New Roman"/>
          <w:sz w:val="28"/>
          <w:szCs w:val="28"/>
        </w:rPr>
        <w:t>МУНИЦИПАЛЬНОГО ОКРУГА ЮЖНОЕ ТУШИНО</w:t>
      </w: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center"/>
        <w:rPr>
          <w:rFonts w:ascii="Times New Roman" w:hAnsi="Times New Roman" w:cs="Times New Roman"/>
          <w:sz w:val="28"/>
          <w:szCs w:val="28"/>
        </w:rPr>
      </w:pP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center"/>
        <w:rPr>
          <w:rFonts w:ascii="Times New Roman" w:hAnsi="Times New Roman" w:cs="Times New Roman"/>
          <w:sz w:val="28"/>
          <w:szCs w:val="28"/>
        </w:rPr>
      </w:pPr>
      <w:r w:rsidRPr="00A954AA">
        <w:rPr>
          <w:rFonts w:ascii="Times New Roman" w:hAnsi="Times New Roman" w:cs="Times New Roman"/>
          <w:sz w:val="28"/>
          <w:szCs w:val="28"/>
        </w:rPr>
        <w:t>РЕШЕНИЕ</w:t>
      </w: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4AA" w:rsidRPr="00A954AA" w:rsidRDefault="00A954AA" w:rsidP="00A954AA">
      <w:pPr>
        <w:widowControl/>
        <w:autoSpaceDE/>
        <w:autoSpaceDN/>
        <w:adjustRightInd/>
        <w:ind w:left="-284" w:firstLine="3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954AA" w:rsidRPr="00A954AA" w:rsidRDefault="00B955C3" w:rsidP="00A954AA">
      <w:pPr>
        <w:widowControl/>
        <w:autoSpaceDE/>
        <w:autoSpaceDN/>
        <w:adjustRightInd/>
        <w:ind w:left="-284" w:firstLine="3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17 мая 2016</w:t>
      </w:r>
      <w:r w:rsidR="00A954AA" w:rsidRPr="00A954AA">
        <w:rPr>
          <w:rFonts w:ascii="Times New Roman" w:hAnsi="Times New Roman" w:cs="Times New Roman"/>
          <w:sz w:val="28"/>
          <w:szCs w:val="28"/>
          <w:u w:val="single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</w:p>
    <w:p w:rsidR="00960D4A" w:rsidRDefault="00960D4A" w:rsidP="00FD1E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ind w:left="-284" w:right="4194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B955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порядка </w:t>
      </w:r>
      <w:r w:rsidRPr="00B955C3">
        <w:rPr>
          <w:rFonts w:ascii="Times New Roman" w:eastAsia="Calibri" w:hAnsi="Times New Roman" w:cs="Times New Roman"/>
          <w:b/>
          <w:sz w:val="28"/>
          <w:szCs w:val="28"/>
        </w:rPr>
        <w:t xml:space="preserve">сообщения </w:t>
      </w:r>
      <w:r w:rsidRPr="00B955C3">
        <w:rPr>
          <w:rFonts w:ascii="Times New Roman" w:eastAsia="Calibri" w:hAnsi="Times New Roman" w:cs="Times New Roman"/>
          <w:b/>
          <w:bCs/>
          <w:sz w:val="28"/>
          <w:szCs w:val="28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ind w:left="-284" w:right="4819" w:firstLine="85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>На основании пункта 5 части 1 статьи 14 Федерального закона от 2 марта 2007 года № 25-ФЗ «О муниципальной службе в Российской Федерации», пункта 7 части 3 статьи 12.1 Федерального закона от 25 декабря 2008 года № 273-ФЗ «О противодействии коррупции» и постановления Правительства Российской Федерации от 9 января 2014 года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реализации», Совет депутатов муниципального округа Южное Тушино решил: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1. Утвердить Порядок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сообщения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>(приложение).</w:t>
      </w:r>
    </w:p>
    <w:p w:rsidR="00B955C3" w:rsidRPr="00B955C3" w:rsidRDefault="00B955C3" w:rsidP="00B955C3">
      <w:pPr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2. 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настоящее </w:t>
      </w:r>
      <w:r w:rsidRPr="00B955C3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в бюллетене «Московский муниципальный вестник»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955C3" w:rsidRPr="00B955C3" w:rsidRDefault="00B955C3" w:rsidP="00B955C3">
      <w:pPr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 Признать утратившим силу решение Совета депутатов муниципального округа Южное Тушино от 23 сентября 2014 года № 83 «Об утверждении положения 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зачислении средств, вырученных от его реализации».</w:t>
      </w:r>
    </w:p>
    <w:p w:rsidR="00B955C3" w:rsidRPr="00B955C3" w:rsidRDefault="00B955C3" w:rsidP="00B955C3">
      <w:pPr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4. Контроль за выполнением настоящего решения возложить на главу муниципального округа Южное Тушино Борисову Нину Леонидовну.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муниципального округа 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Южное Тушино</w:t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Борисова Н.Л.</w:t>
      </w:r>
    </w:p>
    <w:p w:rsidR="00B955C3" w:rsidRPr="00B955C3" w:rsidRDefault="00B955C3" w:rsidP="00B955C3">
      <w:pPr>
        <w:widowControl/>
        <w:autoSpaceDE/>
        <w:autoSpaceDN/>
        <w:adjustRightInd/>
        <w:ind w:left="5387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</w:p>
    <w:p w:rsidR="00B955C3" w:rsidRPr="00B955C3" w:rsidRDefault="00B955C3" w:rsidP="00B955C3">
      <w:pPr>
        <w:widowControl/>
        <w:tabs>
          <w:tab w:val="left" w:pos="9638"/>
        </w:tabs>
        <w:autoSpaceDE/>
        <w:autoSpaceDN/>
        <w:adjustRightInd/>
        <w:ind w:left="5387" w:hanging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решению Совета депутатов муниципального округа Южное Тушино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 17 мая 2016 года № 31</w:t>
      </w:r>
    </w:p>
    <w:p w:rsidR="00B955C3" w:rsidRPr="00B955C3" w:rsidRDefault="00B955C3" w:rsidP="00B955C3">
      <w:pPr>
        <w:widowControl/>
        <w:tabs>
          <w:tab w:val="left" w:pos="9638"/>
        </w:tabs>
        <w:autoSpaceDE/>
        <w:autoSpaceDN/>
        <w:adjustRightInd/>
        <w:ind w:left="5387" w:hanging="1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tabs>
          <w:tab w:val="left" w:pos="9638"/>
        </w:tabs>
        <w:autoSpaceDE/>
        <w:autoSpaceDN/>
        <w:adjustRightInd/>
        <w:ind w:left="-284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b/>
          <w:i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1. 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Настоящий Порядок </w:t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регулирует вопросы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главой муниципального округа Южное Тушино</w:t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и муниципальными служащими аппарата Совета депутатов</w:t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Южное Тушино</w:t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глава муниципального округа, муниципальные служащие)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должностным положением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(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осуществлением полномочий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) или исполнением ими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должностных обязанностей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(далее – участие в официальных мероприятиях), а также вопросы сдачи и оценки подарка, реализации (выкупа) и зачисления средств, вырученных от его реализации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 Для целей настоящего Порядка использование словосочетаний «подарок, полученный в связи с участием в официальных мероприятиях» и «получение подарка в связи с участием в официальных мероприятиях» равнозначно понятиям соответственно «подарок, полученный в связи с протокольными мероприятиями, служебными командировками и другими официальными мероприятиями» и 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установленным пунктом 2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Правительства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Федерации от </w:t>
      </w:r>
      <w:r w:rsidRPr="00B955C3">
        <w:rPr>
          <w:rFonts w:ascii="Times New Roman" w:eastAsia="Calibri" w:hAnsi="Times New Roman" w:cs="Times New Roman"/>
          <w:sz w:val="28"/>
          <w:szCs w:val="28"/>
        </w:rPr>
        <w:t>9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января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2014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года №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 10.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3. Глава муниципального округа, муниципальные служащие не вправе получать подарки от физических (юридических) лиц в связи с их должностным положением (осуществлением полномочий) или исполнением ими должностных обязанностей, за исключением подарков, полученных в связи с участием в официальных мероприятиях.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 Глава муниципального округа, муниципальные служащие обязаны в соответствии с настоящим Порядком сообщать обо всех случаях получения подарка в связи с участием в официальных мероприятиях в аппарат Совета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депутатов муниципального округа Южное Тушино </w:t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(далее –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Совета депутатов</w:t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>5. Сообщение оформляется в письменной форме в виде уведомления о получении подарка в связи с участием в официальных мероприятиях (далее – уведомление), составленного по форме согласно приложению 1 к настоящему Порядку.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6. Уведомление, не позднее 3 рабочих дней со дня получения подарка, представляется муниципальному служащему аппарата Совета депутатов, к должностным обязанностям которого отнесено ведение работы с уведомлениями.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64"/>
      <w:bookmarkEnd w:id="1"/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При невозможности подачи уведомления в сроки, указанные в абзацах первом и втором настоящего пункта, по причине, не зависящей от главы муниципального округа, муниципального служащего, оно представляется не позднее следующего дня после ее устранения.</w:t>
      </w:r>
      <w:r w:rsidRPr="00B955C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7. Уведомление составляется в 2 экземплярах, один из которых возвращается главе муниципального округа, муниципальному служащему, представившему уведомление, с отметкой о регистрации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журнале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регистрации уведомлений, оформленному согласно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приложению 2 к настоящему Порядку,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 другой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экземпляр </w:t>
      </w:r>
      <w:r w:rsidRPr="00B955C3">
        <w:rPr>
          <w:rFonts w:ascii="Times New Roman" w:eastAsia="Calibri" w:hAnsi="Times New Roman" w:cs="Times New Roman"/>
          <w:iCs/>
          <w:sz w:val="28"/>
          <w:szCs w:val="28"/>
        </w:rPr>
        <w:t xml:space="preserve">направляется в комиссию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>аппарата Совета депутатов</w:t>
      </w:r>
      <w:r w:rsidRPr="00B955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</w:rPr>
        <w:t xml:space="preserve">по поступлению и выбытию активов, образованную в соответствии с законодательством о бухгалтерском учете (далее – Комиссия). 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2" w:name="P68"/>
      <w:bookmarkEnd w:id="2"/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8. Подарок, стоимость которого подтверждается документами и превышает три тысячи рублей либо стоимость которого </w:t>
      </w:r>
      <w:r w:rsidRPr="00B955C3">
        <w:rPr>
          <w:rFonts w:ascii="Times New Roman" w:eastAsia="Calibri" w:hAnsi="Times New Roman" w:cs="Times New Roman"/>
          <w:sz w:val="28"/>
          <w:szCs w:val="28"/>
        </w:rPr>
        <w:t>получившему его муниципальному служащему неизвестна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, сдается муниципальному служащему </w:t>
      </w:r>
      <w:r w:rsidRPr="00B955C3">
        <w:rPr>
          <w:rFonts w:ascii="Times New Roman" w:eastAsia="Calibri" w:hAnsi="Times New Roman" w:cs="Times New Roman"/>
          <w:sz w:val="28"/>
          <w:szCs w:val="28"/>
        </w:rPr>
        <w:t>аппарата Совета депутатов</w:t>
      </w:r>
      <w:r w:rsidRPr="00B955C3">
        <w:rPr>
          <w:rFonts w:ascii="Times New Roman" w:eastAsia="Calibri" w:hAnsi="Times New Roman" w:cs="Times New Roman"/>
          <w:bCs/>
          <w:iCs/>
          <w:sz w:val="28"/>
          <w:szCs w:val="28"/>
        </w:rPr>
        <w:t>, к должностным обязанностям которого относится ведение бухгалтерского учета (далее – муниципальный служащий по ведению бухгалтерского учета)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>, который принимает его на хранение по акту приема-передачи, составленному согласно приложению 3 к настоящему Порядку, не позднее 5 рабочих дней со дня регистрации уведомления.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 Подарок, полученный главой муниципального округа, независимо от его стоимости, подлежит передаче на хранение в порядке, предусмотренном пунктом </w:t>
      </w:r>
      <w:hyperlink w:anchor="P68" w:history="1">
        <w:r w:rsidRPr="00B955C3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8</w:t>
        </w:r>
      </w:hyperlink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10. 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11. 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</w:t>
      </w:r>
      <w:r w:rsidRPr="00B955C3">
        <w:rPr>
          <w:rFonts w:ascii="Times New Roman" w:eastAsia="Calibri" w:hAnsi="Times New Roman" w:cs="Times New Roman"/>
          <w:sz w:val="28"/>
          <w:szCs w:val="28"/>
        </w:rPr>
        <w:t>с привлечением Комиссии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. Сведения о рыночной цене подтверждаются документально, а при невозможности документального подтверждения – экспертным путем.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В случае если стоимость подарка не </w:t>
      </w:r>
      <w:r w:rsidRPr="00B955C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превышает трех тысяч рублей, он возвращается сдавшему его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лицу </w:t>
      </w:r>
      <w:r w:rsidRPr="00B955C3">
        <w:rPr>
          <w:rFonts w:ascii="Times New Roman" w:eastAsia="Calibri" w:hAnsi="Times New Roman" w:cs="Times New Roman"/>
          <w:sz w:val="28"/>
          <w:szCs w:val="28"/>
        </w:rPr>
        <w:t>по акту возврата подарка, составленному согласно приложению 4 к настоящему Порядку.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12. М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униципальный служащий по ведению бухгалтерского учета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обеспечивает включение в установленном порядке принятого к бухгалтерскому учету подарка, стоимость которого превышает три тысячи рублей, в реестр муниципального имущества муниципального округа Южное Тушино.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75"/>
      <w:bookmarkEnd w:id="3"/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13. Глава муниципального округа, муниципальный служащий, сдавшие подарок, могут его выкупить, направив соответственно на имя председателя Комиссии, представителя нанимателя (работодателя) соответствующее заявление не позднее двух месяцев со дня сдачи подарка.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76"/>
      <w:bookmarkEnd w:id="4"/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14. М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униципальный служащий по ведению бухгалтерского учета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3 месяцев со дня поступления заявления (пункт 13) организует оценку стоимости подарка для реализации (выкупа) и уведомляет в письменной форме лицо,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>15. Подарок, в отношении которого не поступило заявление (</w:t>
      </w:r>
      <w:hyperlink w:anchor="P75" w:history="1">
        <w:r w:rsidRPr="00B955C3">
          <w:rPr>
            <w:rFonts w:ascii="Times New Roman" w:eastAsia="Calibri" w:hAnsi="Times New Roman" w:cs="Times New Roman"/>
            <w:bCs/>
            <w:sz w:val="28"/>
            <w:szCs w:val="28"/>
          </w:rPr>
          <w:t>пункт</w:t>
        </w:r>
      </w:hyperlink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 13), может быть использован для обеспечения деятельности органов местного самоуправления муниципального округа</w:t>
      </w:r>
      <w:r w:rsidRPr="00B955C3">
        <w:rPr>
          <w:rFonts w:ascii="Times New Roman" w:eastAsia="Calibri" w:hAnsi="Times New Roman" w:cs="Times New Roman"/>
          <w:bCs/>
          <w:i/>
          <w:sz w:val="28"/>
          <w:szCs w:val="28"/>
        </w:rPr>
        <w:t>.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bCs/>
          <w:sz w:val="28"/>
          <w:szCs w:val="28"/>
        </w:rPr>
        <w:t>Решение о целесообразности использования подарка в указанных целях принимается начальником организационного отдела аппарата Совета депутатов с учетом заключения Комиссии</w:t>
      </w:r>
      <w:r w:rsidRPr="00B955C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55C3" w:rsidRPr="00B955C3" w:rsidRDefault="00B955C3" w:rsidP="00B955C3">
      <w:pPr>
        <w:widowControl/>
        <w:ind w:left="-284"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bookmarkStart w:id="5" w:name="P81"/>
      <w:bookmarkEnd w:id="5"/>
      <w:r w:rsidRPr="00B955C3">
        <w:rPr>
          <w:rFonts w:ascii="Times New Roman" w:eastAsia="Calibri" w:hAnsi="Times New Roman" w:cs="Times New Roman"/>
          <w:bCs/>
          <w:sz w:val="28"/>
          <w:szCs w:val="28"/>
        </w:rPr>
        <w:t>16. В случае нецелесообразности использования подарка начальником организационного отдела аппарата Совета депутатов</w:t>
      </w:r>
      <w:r w:rsidRPr="00B955C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принимается решение </w:t>
      </w:r>
      <w:r w:rsidRPr="00B955C3">
        <w:rPr>
          <w:rFonts w:ascii="Times New Roman" w:eastAsia="Calibri" w:hAnsi="Times New Roman" w:cs="Times New Roman"/>
          <w:bCs/>
          <w:sz w:val="28"/>
          <w:szCs w:val="28"/>
        </w:rPr>
        <w:t>о реализации подарка и проведении оценки его стоимости посредством проведения торгов в порядке, предусмотренном законодательством Российской Федерации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17. Оценка стоимости подарка для реализации (выкупа), предусмотренная пунктами 14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18. В случае если подарок не выкуплен или не реализован, начальником организационного отдела аппарата Совета депутатов</w:t>
      </w:r>
      <w:r w:rsidRPr="00B955C3">
        <w:rPr>
          <w:rFonts w:ascii="Calibri" w:eastAsia="Calibri" w:hAnsi="Calibri" w:cs="Times New Roman"/>
          <w:sz w:val="22"/>
          <w:szCs w:val="22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B955C3" w:rsidRPr="00B955C3" w:rsidRDefault="00B955C3" w:rsidP="00B955C3">
      <w:pPr>
        <w:widowControl/>
        <w:autoSpaceDE/>
        <w:autoSpaceDN/>
        <w:adjustRightInd/>
        <w:ind w:left="-284"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19. Средства, вырученные от реализации (выкупа) подарка, зачисляются в доход бюджета муниципального округа Южное Тушино в порядке, установленном бюджетным законодательством Российской Федерации.</w:t>
      </w:r>
    </w:p>
    <w:p w:rsidR="00B955C3" w:rsidRPr="00B955C3" w:rsidRDefault="00B955C3" w:rsidP="00B955C3">
      <w:pPr>
        <w:widowControl/>
        <w:autoSpaceDE/>
        <w:autoSpaceDN/>
        <w:adjustRightInd/>
        <w:ind w:left="-85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-851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453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br w:type="page"/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Приложение 1</w:t>
      </w:r>
    </w:p>
    <w:p w:rsidR="00B955C3" w:rsidRPr="00B955C3" w:rsidRDefault="00B955C3" w:rsidP="00B955C3">
      <w:pPr>
        <w:widowControl/>
        <w:tabs>
          <w:tab w:val="left" w:pos="9638"/>
        </w:tabs>
        <w:autoSpaceDE/>
        <w:autoSpaceDN/>
        <w:adjustRightInd/>
        <w:ind w:left="453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rPr>
          <w:rFonts w:ascii="Times New Roman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autoSpaceDE/>
        <w:autoSpaceDN/>
        <w:adjustRightInd/>
        <w:ind w:left="4678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В аппарат Совета депутатов муниципального округа Южное Тушино</w:t>
      </w:r>
    </w:p>
    <w:p w:rsidR="00B955C3" w:rsidRPr="00B955C3" w:rsidRDefault="00B955C3" w:rsidP="00B955C3">
      <w:pPr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955C3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B955C3" w:rsidRPr="00B955C3" w:rsidRDefault="00B955C3" w:rsidP="00B955C3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55C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955C3" w:rsidRPr="00B955C3" w:rsidRDefault="00B955C3" w:rsidP="00B955C3">
      <w:pPr>
        <w:widowControl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B955C3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B955C3" w:rsidRPr="00B955C3" w:rsidRDefault="00B955C3" w:rsidP="00B955C3">
      <w:pPr>
        <w:widowControl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 w:rsidRPr="00B955C3">
        <w:rPr>
          <w:rFonts w:ascii="Times New Roman" w:hAnsi="Times New Roman" w:cs="Times New Roman"/>
          <w:sz w:val="24"/>
          <w:szCs w:val="24"/>
        </w:rPr>
        <w:t>(</w:t>
      </w:r>
      <w:r w:rsidRPr="00B955C3">
        <w:rPr>
          <w:rFonts w:ascii="Times New Roman" w:eastAsia="Calibri" w:hAnsi="Times New Roman" w:cs="Times New Roman"/>
          <w:sz w:val="24"/>
          <w:szCs w:val="24"/>
        </w:rPr>
        <w:t>Ф.И.О., наименование должности лица, получившего подарок</w:t>
      </w:r>
      <w:r w:rsidRPr="00B955C3">
        <w:rPr>
          <w:rFonts w:ascii="Times New Roman" w:hAnsi="Times New Roman" w:cs="Times New Roman"/>
          <w:sz w:val="24"/>
          <w:szCs w:val="24"/>
        </w:rPr>
        <w:t>)</w:t>
      </w:r>
    </w:p>
    <w:p w:rsidR="00B955C3" w:rsidRPr="00B955C3" w:rsidRDefault="00B955C3" w:rsidP="00B955C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5C3" w:rsidRPr="00B955C3" w:rsidRDefault="00B955C3" w:rsidP="00B955C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C3">
        <w:rPr>
          <w:rFonts w:ascii="Times New Roman" w:hAnsi="Times New Roman" w:cs="Times New Roman"/>
          <w:b/>
          <w:sz w:val="28"/>
          <w:szCs w:val="28"/>
        </w:rPr>
        <w:t>Уведомление о получении подарка</w:t>
      </w:r>
    </w:p>
    <w:p w:rsidR="00B955C3" w:rsidRPr="00B955C3" w:rsidRDefault="00B955C3" w:rsidP="00B955C3">
      <w:pPr>
        <w:widowControl/>
        <w:jc w:val="both"/>
        <w:rPr>
          <w:rFonts w:ascii="Times New Roman" w:hAnsi="Times New Roman" w:cs="Times New Roman"/>
        </w:rPr>
      </w:pPr>
    </w:p>
    <w:p w:rsidR="00B955C3" w:rsidRPr="00B955C3" w:rsidRDefault="00B955C3" w:rsidP="00B955C3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955C3">
        <w:rPr>
          <w:rFonts w:ascii="Times New Roman" w:hAnsi="Times New Roman" w:cs="Times New Roman"/>
          <w:sz w:val="28"/>
          <w:szCs w:val="28"/>
        </w:rPr>
        <w:t>«____» _____________ 20__ г.</w:t>
      </w:r>
    </w:p>
    <w:p w:rsidR="00B955C3" w:rsidRPr="00B955C3" w:rsidRDefault="00B955C3" w:rsidP="00B955C3">
      <w:pPr>
        <w:widowControl/>
        <w:jc w:val="both"/>
        <w:rPr>
          <w:rFonts w:ascii="Times New Roman" w:hAnsi="Times New Roman" w:cs="Times New Roman"/>
        </w:rPr>
      </w:pPr>
    </w:p>
    <w:p w:rsidR="00B955C3" w:rsidRPr="00B955C3" w:rsidRDefault="00B955C3" w:rsidP="00B955C3">
      <w:pPr>
        <w:widowControl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B955C3">
        <w:rPr>
          <w:rFonts w:ascii="Times New Roman" w:hAnsi="Times New Roman" w:cs="Times New Roman"/>
          <w:sz w:val="28"/>
          <w:szCs w:val="28"/>
        </w:rPr>
        <w:t>Настоящим уведомляю о получении _________________</w:t>
      </w:r>
    </w:p>
    <w:p w:rsidR="00B955C3" w:rsidRPr="00B955C3" w:rsidRDefault="00B955C3" w:rsidP="00B955C3">
      <w:pPr>
        <w:widowControl/>
        <w:ind w:left="-284"/>
        <w:jc w:val="both"/>
        <w:rPr>
          <w:rFonts w:ascii="Times New Roman" w:hAnsi="Times New Roman" w:cs="Times New Roman"/>
        </w:rPr>
      </w:pPr>
      <w:r w:rsidRPr="00B955C3">
        <w:rPr>
          <w:rFonts w:ascii="Times New Roman" w:hAnsi="Times New Roman" w:cs="Times New Roman"/>
        </w:rPr>
        <w:t xml:space="preserve">                                                                                                (дата получения)</w:t>
      </w:r>
    </w:p>
    <w:p w:rsidR="00B955C3" w:rsidRPr="00B955C3" w:rsidRDefault="00B955C3" w:rsidP="00B955C3">
      <w:pPr>
        <w:widowControl/>
        <w:autoSpaceDE/>
        <w:autoSpaceDN/>
        <w:adjustRightInd/>
        <w:ind w:left="-28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подарка(ов) на</w:t>
      </w:r>
      <w:r w:rsidRPr="00B955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_____________________________________________________________</w:t>
      </w:r>
    </w:p>
    <w:p w:rsidR="00B955C3" w:rsidRPr="00B955C3" w:rsidRDefault="00B955C3" w:rsidP="00B955C3">
      <w:pPr>
        <w:widowControl/>
        <w:autoSpaceDE/>
        <w:autoSpaceDN/>
        <w:adjustRightInd/>
        <w:ind w:left="-284"/>
        <w:rPr>
          <w:rFonts w:ascii="Times New Roman" w:eastAsia="Calibri" w:hAnsi="Times New Roman" w:cs="Times New Roman"/>
          <w:lang w:eastAsia="en-US"/>
        </w:rPr>
      </w:pPr>
      <w:r w:rsidRPr="00B955C3">
        <w:rPr>
          <w:rFonts w:ascii="Times New Roman" w:eastAsia="Calibri" w:hAnsi="Times New Roman" w:cs="Times New Roman"/>
          <w:lang w:eastAsia="en-US"/>
        </w:rPr>
        <w:t xml:space="preserve">                                    </w:t>
      </w:r>
      <w:r w:rsidRPr="00B955C3">
        <w:rPr>
          <w:rFonts w:ascii="Times New Roman" w:eastAsia="Calibri" w:hAnsi="Times New Roman" w:cs="Times New Roman"/>
          <w:lang w:eastAsia="en-US"/>
        </w:rPr>
        <w:tab/>
        <w:t xml:space="preserve">  (наименование протокольного мероприятия, служебной командировки,</w:t>
      </w:r>
      <w:r w:rsidRPr="00B955C3">
        <w:rPr>
          <w:rFonts w:ascii="Times New Roman" w:eastAsia="Calibri" w:hAnsi="Times New Roman" w:cs="Times New Roman"/>
          <w:lang w:eastAsia="en-US"/>
        </w:rPr>
        <w:br/>
        <w:t xml:space="preserve">                                              другого официального мероприятия, место и дата проведения)</w:t>
      </w:r>
    </w:p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B955C3" w:rsidRPr="00B955C3" w:rsidTr="00F50C97">
        <w:tc>
          <w:tcPr>
            <w:tcW w:w="2722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</w:t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br/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подарка</w:t>
            </w:r>
          </w:p>
        </w:tc>
        <w:tc>
          <w:tcPr>
            <w:tcW w:w="357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Характеристика подарка, </w:t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br/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его описание</w:t>
            </w: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Стоимость в рублях</w:t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footnoteReference w:id="1"/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B955C3" w:rsidRPr="00B955C3" w:rsidTr="00F50C97">
        <w:tc>
          <w:tcPr>
            <w:tcW w:w="2722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357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5C3" w:rsidRPr="00B955C3" w:rsidTr="00F50C97">
        <w:tc>
          <w:tcPr>
            <w:tcW w:w="2722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2. </w:t>
            </w:r>
          </w:p>
        </w:tc>
        <w:tc>
          <w:tcPr>
            <w:tcW w:w="357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5C3" w:rsidRPr="00B955C3" w:rsidTr="00F50C97">
        <w:tc>
          <w:tcPr>
            <w:tcW w:w="2722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3. </w:t>
            </w:r>
          </w:p>
        </w:tc>
        <w:tc>
          <w:tcPr>
            <w:tcW w:w="357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955C3" w:rsidRPr="00B955C3" w:rsidTr="00F50C97">
        <w:tc>
          <w:tcPr>
            <w:tcW w:w="2722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357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B955C3" w:rsidRPr="00B955C3" w:rsidRDefault="00B955C3" w:rsidP="00B955C3">
            <w:pPr>
              <w:widowControl/>
              <w:autoSpaceDE/>
              <w:autoSpaceDN/>
              <w:adjustRightInd/>
              <w:ind w:left="-28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Приложение: ________________________________________ на _____ листах.</w:t>
      </w:r>
    </w:p>
    <w:p w:rsidR="00B955C3" w:rsidRPr="00B955C3" w:rsidRDefault="00B955C3" w:rsidP="00B955C3">
      <w:pPr>
        <w:widowControl/>
        <w:autoSpaceDE/>
        <w:autoSpaceDN/>
        <w:ind w:left="-284" w:firstLine="708"/>
        <w:jc w:val="both"/>
        <w:rPr>
          <w:rFonts w:ascii="Times New Roman" w:eastAsia="Calibri" w:hAnsi="Times New Roman" w:cs="Times New Roman"/>
          <w:lang w:eastAsia="en-US"/>
        </w:rPr>
      </w:pPr>
      <w:r w:rsidRPr="00B955C3">
        <w:rPr>
          <w:rFonts w:ascii="Times New Roman" w:eastAsia="Calibri" w:hAnsi="Times New Roman" w:cs="Times New Roman"/>
          <w:lang w:eastAsia="en-US"/>
        </w:rPr>
        <w:t xml:space="preserve"> (наименование документа)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Лицо, представившее уведомление _________  _____________ __ ____ 20__ г.</w:t>
      </w:r>
      <w:r w:rsidRPr="00B955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                       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lang w:eastAsia="en-US"/>
        </w:rPr>
      </w:pPr>
      <w:r w:rsidRPr="00B955C3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(подпись)    (расшифровка подписи)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Лицо</w:t>
      </w:r>
      <w:r w:rsidRPr="00B955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принявшее уведомление</w:t>
      </w:r>
      <w:r w:rsidRPr="00B955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________  _______________  __ ____ 20__ г.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lang w:eastAsia="en-US"/>
        </w:rPr>
      </w:pPr>
      <w:r w:rsidRPr="00B955C3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                                                        </w:t>
      </w:r>
      <w:r w:rsidRPr="00B955C3">
        <w:rPr>
          <w:rFonts w:ascii="Times New Roman" w:eastAsia="Calibri" w:hAnsi="Times New Roman" w:cs="Times New Roman"/>
          <w:sz w:val="22"/>
          <w:szCs w:val="22"/>
          <w:lang w:eastAsia="en-US"/>
        </w:rPr>
        <w:tab/>
        <w:t xml:space="preserve">       </w:t>
      </w:r>
      <w:r w:rsidRPr="00B955C3">
        <w:rPr>
          <w:rFonts w:ascii="Times New Roman" w:eastAsia="Calibri" w:hAnsi="Times New Roman" w:cs="Times New Roman"/>
          <w:lang w:eastAsia="en-US"/>
        </w:rPr>
        <w:t>(подпись)       (расшифровка подписи)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Регистрационный номер в журнале регистрации уведомлений _____________</w:t>
      </w: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ind w:left="-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«__» _________ 20__ г.</w:t>
      </w:r>
    </w:p>
    <w:p w:rsidR="00B955C3" w:rsidRPr="00B955C3" w:rsidRDefault="00B955C3" w:rsidP="00B955C3">
      <w:pPr>
        <w:widowControl/>
        <w:autoSpaceDE/>
        <w:autoSpaceDN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453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Приложение 2</w:t>
      </w:r>
    </w:p>
    <w:p w:rsidR="00B955C3" w:rsidRPr="00B955C3" w:rsidRDefault="00B955C3" w:rsidP="00B955C3">
      <w:pPr>
        <w:widowControl/>
        <w:autoSpaceDE/>
        <w:autoSpaceDN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Журнал </w:t>
      </w: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регистрации уведомлений о получении подарка </w:t>
      </w: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Начат «___» _____________ 20__ года</w:t>
      </w:r>
    </w:p>
    <w:p w:rsidR="00B955C3" w:rsidRPr="00B955C3" w:rsidRDefault="00B955C3" w:rsidP="00B955C3">
      <w:pPr>
        <w:widowControl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Окончен «___» ___________ 20__ года</w:t>
      </w:r>
    </w:p>
    <w:p w:rsidR="00B955C3" w:rsidRPr="00B955C3" w:rsidRDefault="00B955C3" w:rsidP="00B955C3">
      <w:pPr>
        <w:widowControl/>
        <w:ind w:firstLine="4536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На _____ листах</w:t>
      </w: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34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3827"/>
        <w:gridCol w:w="3402"/>
      </w:tblGrid>
      <w:tr w:rsidR="00B955C3" w:rsidRPr="00B955C3" w:rsidTr="00F50C97">
        <w:tc>
          <w:tcPr>
            <w:tcW w:w="56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2552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Дата поступления и регистрационный номер </w:t>
            </w:r>
          </w:p>
        </w:tc>
        <w:tc>
          <w:tcPr>
            <w:tcW w:w="382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Ф.И.О. и должность лица, подавшего уведомление, его подпись </w:t>
            </w:r>
          </w:p>
        </w:tc>
        <w:tc>
          <w:tcPr>
            <w:tcW w:w="3402" w:type="dxa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Ф.И.О. и должность лица, принявшего уведомление, его подпись</w:t>
            </w:r>
          </w:p>
        </w:tc>
      </w:tr>
      <w:tr w:rsidR="00B955C3" w:rsidRPr="00B955C3" w:rsidTr="00F50C97">
        <w:tc>
          <w:tcPr>
            <w:tcW w:w="56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B955C3" w:rsidRPr="00B955C3" w:rsidRDefault="00B955C3" w:rsidP="00B955C3">
            <w:pPr>
              <w:widowControl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B955C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</w:p>
        </w:tc>
      </w:tr>
      <w:tr w:rsidR="00B955C3" w:rsidRPr="00B955C3" w:rsidTr="00F50C97">
        <w:tc>
          <w:tcPr>
            <w:tcW w:w="56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B955C3" w:rsidRPr="00B955C3" w:rsidTr="00F50C97">
        <w:tc>
          <w:tcPr>
            <w:tcW w:w="56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827" w:type="dxa"/>
            <w:shd w:val="clear" w:color="auto" w:fill="auto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B955C3" w:rsidRPr="00B955C3" w:rsidRDefault="00B955C3" w:rsidP="00B955C3">
            <w:pPr>
              <w:widowControl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955C3" w:rsidRPr="00B955C3" w:rsidRDefault="00B955C3" w:rsidP="00B955C3">
      <w:pPr>
        <w:widowControl/>
        <w:autoSpaceDE/>
        <w:autoSpaceDN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453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Приложение 3</w:t>
      </w:r>
    </w:p>
    <w:p w:rsidR="00B955C3" w:rsidRPr="00B955C3" w:rsidRDefault="00B955C3" w:rsidP="00B955C3">
      <w:pPr>
        <w:widowControl/>
        <w:autoSpaceDE/>
        <w:autoSpaceDN/>
        <w:ind w:left="4536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  <w:r w:rsidRPr="00B955C3">
        <w:rPr>
          <w:rFonts w:ascii="Courier New" w:eastAsia="Calibri" w:hAnsi="Courier New" w:cs="Courier New"/>
        </w:rPr>
        <w:t xml:space="preserve">                                   </w:t>
      </w:r>
    </w:p>
    <w:p w:rsidR="00B955C3" w:rsidRPr="00B955C3" w:rsidRDefault="00B955C3" w:rsidP="00B955C3">
      <w:pPr>
        <w:widowControl/>
        <w:spacing w:line="228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B955C3" w:rsidRPr="00B955C3" w:rsidRDefault="00B955C3" w:rsidP="00B955C3">
      <w:pPr>
        <w:widowControl/>
        <w:spacing w:line="228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</w:rPr>
        <w:t>приема-передачи подарков № ____</w:t>
      </w:r>
    </w:p>
    <w:p w:rsidR="00B955C3" w:rsidRPr="00B955C3" w:rsidRDefault="00B955C3" w:rsidP="00B955C3">
      <w:pPr>
        <w:widowControl/>
        <w:spacing w:line="228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Москва                                                                   «___» __________ 20__ г.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Аппарат Совета депутатов муниципального округа Южное Тушино</w:t>
      </w:r>
      <w:r w:rsidRPr="00B955C3">
        <w:rPr>
          <w:rFonts w:ascii="Courier New" w:eastAsia="Calibri" w:hAnsi="Courier New" w:cs="Courier New"/>
        </w:rPr>
        <w:t xml:space="preserve">    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Мы, нижеподписавшиеся, составили настоящий акт о том, что </w:t>
      </w:r>
      <w:r w:rsidRPr="00B955C3">
        <w:rPr>
          <w:rFonts w:ascii="Courier New" w:eastAsia="Calibri" w:hAnsi="Courier New" w:cs="Courier New"/>
        </w:rPr>
        <w:t xml:space="preserve">_______________________________________________________________________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сдал, </w:t>
      </w:r>
      <w:r w:rsidRPr="00B955C3">
        <w:rPr>
          <w:rFonts w:ascii="Courier New" w:eastAsia="Calibri" w:hAnsi="Courier New" w:cs="Courier New"/>
        </w:rPr>
        <w:t xml:space="preserve">                                 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</w:rPr>
      </w:pPr>
      <w:r w:rsidRPr="00B955C3">
        <w:rPr>
          <w:rFonts w:ascii="Courier New" w:eastAsia="Calibri" w:hAnsi="Courier New" w:cs="Courier New"/>
        </w:rPr>
        <w:t xml:space="preserve">                  </w:t>
      </w:r>
      <w:r w:rsidRPr="00B955C3">
        <w:rPr>
          <w:rFonts w:ascii="Times New Roman" w:eastAsia="Calibri" w:hAnsi="Times New Roman" w:cs="Times New Roman"/>
        </w:rPr>
        <w:t>(Ф.И.О. и должность лица, сдающего подарок)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а материально ответственное лицо</w:t>
      </w:r>
      <w:r w:rsidRPr="00B955C3">
        <w:rPr>
          <w:rFonts w:ascii="Courier New" w:eastAsia="Calibri" w:hAnsi="Courier New" w:cs="Courier New"/>
        </w:rPr>
        <w:t xml:space="preserve"> __________________________________________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</w:rPr>
      </w:pPr>
      <w:r w:rsidRPr="00B955C3">
        <w:rPr>
          <w:rFonts w:ascii="Courier New" w:eastAsia="Calibri" w:hAnsi="Courier New" w:cs="Courier New"/>
        </w:rPr>
        <w:t xml:space="preserve">                                             </w:t>
      </w:r>
      <w:r w:rsidRPr="00B955C3">
        <w:rPr>
          <w:rFonts w:ascii="Times New Roman" w:eastAsia="Calibri" w:hAnsi="Times New Roman" w:cs="Times New Roman"/>
        </w:rPr>
        <w:t>(Ф.И.О., должность)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принял на ответственное хранение следующие подарки: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2841"/>
        <w:gridCol w:w="2100"/>
        <w:gridCol w:w="1866"/>
        <w:gridCol w:w="1774"/>
      </w:tblGrid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характеристики (их описание)</w:t>
            </w: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Сумма в рублях </w:t>
            </w:r>
            <w:r w:rsidRPr="00B955C3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955C3" w:rsidRPr="00B955C3" w:rsidTr="00F50C97">
        <w:tc>
          <w:tcPr>
            <w:tcW w:w="936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55C3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867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shd w:val="clear" w:color="auto" w:fill="auto"/>
          </w:tcPr>
          <w:p w:rsidR="00B955C3" w:rsidRPr="00B955C3" w:rsidRDefault="00B955C3" w:rsidP="00B955C3">
            <w:pPr>
              <w:widowControl/>
              <w:spacing w:line="228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Настоящий акт составлен в двух экземплярах: один экземпляр – для должностного лица, второй экземпляр – для материально ответственного лица.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Приложение: _____________________________________ на _______ листах.</w:t>
      </w:r>
    </w:p>
    <w:p w:rsidR="00B955C3" w:rsidRPr="00B955C3" w:rsidRDefault="00B955C3" w:rsidP="00B955C3">
      <w:pPr>
        <w:widowControl/>
        <w:spacing w:line="228" w:lineRule="auto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 xml:space="preserve">                                  </w:t>
      </w:r>
      <w:r w:rsidRPr="00B955C3">
        <w:rPr>
          <w:rFonts w:ascii="Times New Roman" w:eastAsia="Calibri" w:hAnsi="Times New Roman" w:cs="Times New Roman"/>
        </w:rPr>
        <w:tab/>
      </w:r>
      <w:r w:rsidRPr="00B955C3">
        <w:rPr>
          <w:rFonts w:ascii="Times New Roman" w:eastAsia="Calibri" w:hAnsi="Times New Roman" w:cs="Times New Roman"/>
        </w:rPr>
        <w:tab/>
        <w:t xml:space="preserve">(наименование документа (при наличии): </w:t>
      </w:r>
    </w:p>
    <w:p w:rsidR="00B955C3" w:rsidRPr="00B955C3" w:rsidRDefault="00B955C3" w:rsidP="00B955C3">
      <w:pPr>
        <w:widowControl/>
        <w:spacing w:line="228" w:lineRule="auto"/>
        <w:ind w:left="2832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 xml:space="preserve">    чек, гарантийный талон и т.п.)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Принял на ответственное хранение            Сдал на ответственное хранение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  <w:r w:rsidRPr="00B955C3">
        <w:rPr>
          <w:rFonts w:ascii="Courier New" w:eastAsia="Calibri" w:hAnsi="Courier New" w:cs="Courier New"/>
        </w:rPr>
        <w:t>_________ _______________________           _________ _____________________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 xml:space="preserve"> (подпись)          (расшифровка подписи)                                       (подпись)          (расшифровка подписи)</w:t>
      </w:r>
    </w:p>
    <w:p w:rsidR="00B955C3" w:rsidRPr="00B955C3" w:rsidRDefault="00B955C3" w:rsidP="00B955C3">
      <w:pPr>
        <w:widowControl/>
        <w:spacing w:line="228" w:lineRule="auto"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spacing w:line="22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«___» ___________ 20__ г.                          «___» ____________ 20__ г.</w:t>
      </w:r>
    </w:p>
    <w:p w:rsidR="00B955C3" w:rsidRPr="00B955C3" w:rsidRDefault="00B955C3" w:rsidP="00B955C3">
      <w:pPr>
        <w:widowControl/>
        <w:shd w:val="clear" w:color="auto" w:fill="FFFFFF"/>
        <w:autoSpaceDE/>
        <w:autoSpaceDN/>
        <w:adjustRightInd/>
        <w:ind w:left="4536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 w:rsidRPr="00B955C3">
        <w:rPr>
          <w:rFonts w:ascii="Courier New" w:eastAsia="Calibri" w:hAnsi="Courier New" w:cs="Courier New"/>
        </w:rPr>
        <w:br w:type="page"/>
      </w: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lastRenderedPageBreak/>
        <w:t>Приложение 4</w:t>
      </w:r>
    </w:p>
    <w:p w:rsidR="00B955C3" w:rsidRPr="00B955C3" w:rsidRDefault="00B955C3" w:rsidP="00B955C3">
      <w:pPr>
        <w:widowControl/>
        <w:ind w:left="4536"/>
        <w:rPr>
          <w:rFonts w:ascii="Courier New" w:eastAsia="Calibri" w:hAnsi="Courier New" w:cs="Courier New"/>
        </w:rPr>
      </w:pPr>
      <w:r w:rsidRPr="00B955C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к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</w:t>
      </w: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  <w:r w:rsidRPr="00B955C3">
        <w:rPr>
          <w:rFonts w:ascii="Courier New" w:eastAsia="Calibri" w:hAnsi="Courier New" w:cs="Courier New"/>
        </w:rPr>
        <w:t xml:space="preserve">                                    </w:t>
      </w: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</w:rPr>
        <w:t>Акт</w:t>
      </w:r>
    </w:p>
    <w:p w:rsidR="00B955C3" w:rsidRPr="00B955C3" w:rsidRDefault="00B955C3" w:rsidP="00B955C3">
      <w:pPr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b/>
          <w:sz w:val="28"/>
          <w:szCs w:val="28"/>
        </w:rPr>
        <w:t>возврата подарка № _____</w:t>
      </w:r>
    </w:p>
    <w:p w:rsidR="00B955C3" w:rsidRPr="00B955C3" w:rsidRDefault="00B955C3" w:rsidP="00B955C3">
      <w:pPr>
        <w:widowControl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Москва                                                                   «___» __________ 20__ г.</w:t>
      </w: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</w:rPr>
      </w:pP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Материально ответственное лицо</w:t>
      </w:r>
      <w:r w:rsidRPr="00B955C3">
        <w:rPr>
          <w:rFonts w:ascii="Times New Roman" w:eastAsia="Calibri" w:hAnsi="Times New Roman" w:cs="Times New Roman"/>
        </w:rPr>
        <w:t xml:space="preserve"> ___________________________________________________</w:t>
      </w:r>
    </w:p>
    <w:p w:rsidR="00B955C3" w:rsidRPr="00B955C3" w:rsidRDefault="00B955C3" w:rsidP="00B955C3">
      <w:pPr>
        <w:widowControl/>
        <w:ind w:left="4956" w:firstLine="708"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>(Ф.И.О., должность)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на основании пункта __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Порядка 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сообщения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отдельными категориями лиц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о получении подарка</w:t>
      </w:r>
      <w:r w:rsidRPr="00B955C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(осуществлением полномочий), сдаче и оценке подарка, реализации (выкупе) и зачислении средств, вырученных от его реализации, утвержденного решением Совета депутатов </w:t>
      </w:r>
      <w:r w:rsidRPr="00B955C3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округа Южное Тушино,</w:t>
      </w:r>
      <w:r w:rsidRPr="00B955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возвращает </w:t>
      </w:r>
      <w:r w:rsidRPr="00B955C3">
        <w:rPr>
          <w:rFonts w:ascii="Times New Roman" w:eastAsia="Calibri" w:hAnsi="Times New Roman" w:cs="Times New Roman"/>
        </w:rPr>
        <w:t>__________________________________________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(Ф.И.О., наименование должности)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 xml:space="preserve">подарок </w:t>
      </w:r>
      <w:r w:rsidRPr="00B955C3">
        <w:rPr>
          <w:rFonts w:ascii="Times New Roman" w:eastAsia="Calibri" w:hAnsi="Times New Roman" w:cs="Times New Roman"/>
        </w:rPr>
        <w:t xml:space="preserve">___________________________, </w:t>
      </w:r>
      <w:r w:rsidRPr="00B955C3">
        <w:rPr>
          <w:rFonts w:ascii="Times New Roman" w:eastAsia="Calibri" w:hAnsi="Times New Roman" w:cs="Times New Roman"/>
          <w:sz w:val="28"/>
          <w:szCs w:val="28"/>
        </w:rPr>
        <w:t>переданный по акту приема-передачи подарков от «___» ______________ 20__ г. № _____.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</w:rPr>
      </w:pP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Выдал                                                           Принял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_________ _____________                        _________ _____________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</w:rPr>
      </w:pPr>
      <w:r w:rsidRPr="00B955C3">
        <w:rPr>
          <w:rFonts w:ascii="Times New Roman" w:eastAsia="Calibri" w:hAnsi="Times New Roman" w:cs="Times New Roman"/>
        </w:rPr>
        <w:t>(подпись)              (расшифровка)                                               (подпись)          (расшифровка)</w:t>
      </w:r>
    </w:p>
    <w:p w:rsidR="00B955C3" w:rsidRPr="00B955C3" w:rsidRDefault="00B955C3" w:rsidP="00B955C3">
      <w:pPr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  <w:sz w:val="28"/>
          <w:szCs w:val="28"/>
        </w:rPr>
      </w:pPr>
      <w:r w:rsidRPr="00B955C3">
        <w:rPr>
          <w:rFonts w:ascii="Times New Roman" w:eastAsia="Calibri" w:hAnsi="Times New Roman" w:cs="Times New Roman"/>
          <w:sz w:val="28"/>
          <w:szCs w:val="28"/>
        </w:rPr>
        <w:t>«___» ___________ 20__ г.                         «___» ____________ 20__ г.</w:t>
      </w: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  <w:sz w:val="28"/>
          <w:szCs w:val="28"/>
        </w:rPr>
      </w:pPr>
    </w:p>
    <w:p w:rsidR="00B955C3" w:rsidRPr="00B955C3" w:rsidRDefault="00B955C3" w:rsidP="00B955C3">
      <w:pPr>
        <w:widowControl/>
        <w:jc w:val="both"/>
        <w:rPr>
          <w:rFonts w:ascii="Courier New" w:eastAsia="Calibri" w:hAnsi="Courier New" w:cs="Courier New"/>
          <w:sz w:val="28"/>
          <w:szCs w:val="28"/>
        </w:rPr>
      </w:pPr>
    </w:p>
    <w:p w:rsidR="00B955C3" w:rsidRPr="00B955C3" w:rsidRDefault="00B955C3" w:rsidP="00B955C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955C3" w:rsidRPr="00B955C3" w:rsidRDefault="00B955C3" w:rsidP="00B955C3">
      <w:pPr>
        <w:widowControl/>
        <w:autoSpaceDE/>
        <w:autoSpaceDN/>
        <w:adjustRightInd/>
        <w:rPr>
          <w:rFonts w:ascii="Times New Roman" w:hAnsi="Times New Roman" w:cs="Times New Roman"/>
          <w:sz w:val="28"/>
        </w:rPr>
      </w:pPr>
    </w:p>
    <w:p w:rsidR="0054280E" w:rsidRPr="00FD1EE9" w:rsidRDefault="0054280E" w:rsidP="00B05011">
      <w:pPr>
        <w:ind w:left="-284" w:right="4962"/>
        <w:jc w:val="both"/>
        <w:rPr>
          <w:rFonts w:ascii="Times New Roman" w:hAnsi="Times New Roman" w:cs="Times New Roman"/>
          <w:sz w:val="28"/>
          <w:szCs w:val="28"/>
        </w:rPr>
      </w:pPr>
    </w:p>
    <w:sectPr w:rsidR="0054280E" w:rsidRPr="00FD1EE9" w:rsidSect="00960D4A">
      <w:headerReference w:type="even" r:id="rId7"/>
      <w:footerReference w:type="even" r:id="rId8"/>
      <w:footnotePr>
        <w:numRestart w:val="eachPage"/>
      </w:footnotePr>
      <w:pgSz w:w="11909" w:h="16834"/>
      <w:pgMar w:top="851" w:right="851" w:bottom="567" w:left="1531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552" w:rsidRDefault="001E5552" w:rsidP="001B44CE">
      <w:r>
        <w:separator/>
      </w:r>
    </w:p>
  </w:endnote>
  <w:endnote w:type="continuationSeparator" w:id="0">
    <w:p w:rsidR="001E5552" w:rsidRDefault="001E5552" w:rsidP="001B4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DA23DF" w:rsidP="005428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 w:rsidP="0054280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552" w:rsidRDefault="001E5552" w:rsidP="001B44CE">
      <w:r>
        <w:separator/>
      </w:r>
    </w:p>
  </w:footnote>
  <w:footnote w:type="continuationSeparator" w:id="0">
    <w:p w:rsidR="001E5552" w:rsidRDefault="001E5552" w:rsidP="001B44CE">
      <w:r>
        <w:continuationSeparator/>
      </w:r>
    </w:p>
  </w:footnote>
  <w:footnote w:id="1">
    <w:p w:rsidR="00B955C3" w:rsidRPr="00915AD1" w:rsidRDefault="00B955C3" w:rsidP="00B955C3">
      <w:pPr>
        <w:pStyle w:val="a3"/>
        <w:rPr>
          <w:rFonts w:ascii="Times New Roman" w:hAnsi="Times New Roman" w:cs="Times New Roman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З</w:t>
      </w:r>
      <w:r w:rsidRPr="00915AD1">
        <w:rPr>
          <w:rFonts w:ascii="Times New Roman" w:hAnsi="Times New Roman" w:cs="Times New Roman"/>
        </w:rPr>
        <w:t>аполняется</w:t>
      </w:r>
      <w:r>
        <w:rPr>
          <w:rFonts w:ascii="Times New Roman" w:hAnsi="Times New Roman" w:cs="Times New Roman"/>
        </w:rPr>
        <w:t xml:space="preserve"> </w:t>
      </w:r>
      <w:r w:rsidRPr="00915AD1">
        <w:rPr>
          <w:rFonts w:ascii="Times New Roman" w:hAnsi="Times New Roman" w:cs="Times New Roman"/>
        </w:rPr>
        <w:t>при наличии документов, подтверждающих стоимость подарка</w:t>
      </w:r>
      <w:r>
        <w:t>.</w:t>
      </w:r>
    </w:p>
  </w:footnote>
  <w:footnote w:id="2">
    <w:p w:rsidR="00B955C3" w:rsidRPr="00FA2ADE" w:rsidRDefault="00B955C3" w:rsidP="00B955C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footnoteRef/>
      </w:r>
      <w:r>
        <w:t xml:space="preserve"> </w:t>
      </w:r>
      <w:r w:rsidRPr="002A2DA6">
        <w:rPr>
          <w:rFonts w:ascii="Times New Roman" w:hAnsi="Times New Roman" w:cs="Times New Roman"/>
          <w:sz w:val="24"/>
          <w:szCs w:val="24"/>
        </w:rPr>
        <w:t>Заполняется при наличии документов, подтверждающих стоимость подарка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80E" w:rsidRDefault="00DA23DF" w:rsidP="0054280E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280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280E" w:rsidRDefault="0054280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CE"/>
    <w:rsid w:val="00002730"/>
    <w:rsid w:val="00010649"/>
    <w:rsid w:val="00022A52"/>
    <w:rsid w:val="0006161D"/>
    <w:rsid w:val="00075FAE"/>
    <w:rsid w:val="000B3A99"/>
    <w:rsid w:val="000C4314"/>
    <w:rsid w:val="000E25E8"/>
    <w:rsid w:val="00106929"/>
    <w:rsid w:val="00122217"/>
    <w:rsid w:val="001234D2"/>
    <w:rsid w:val="00142AEC"/>
    <w:rsid w:val="00152F1B"/>
    <w:rsid w:val="001B44CE"/>
    <w:rsid w:val="001D25FF"/>
    <w:rsid w:val="001E2CA6"/>
    <w:rsid w:val="001E5552"/>
    <w:rsid w:val="001E7AC7"/>
    <w:rsid w:val="00210513"/>
    <w:rsid w:val="002160B4"/>
    <w:rsid w:val="00275518"/>
    <w:rsid w:val="002B5DAC"/>
    <w:rsid w:val="002D77C2"/>
    <w:rsid w:val="002F5003"/>
    <w:rsid w:val="003125BD"/>
    <w:rsid w:val="0032629B"/>
    <w:rsid w:val="00343EDE"/>
    <w:rsid w:val="00356834"/>
    <w:rsid w:val="00384FE5"/>
    <w:rsid w:val="003900B8"/>
    <w:rsid w:val="003B1911"/>
    <w:rsid w:val="003C2A16"/>
    <w:rsid w:val="003E5475"/>
    <w:rsid w:val="00440C69"/>
    <w:rsid w:val="0044479B"/>
    <w:rsid w:val="0049743D"/>
    <w:rsid w:val="004F0F3D"/>
    <w:rsid w:val="005109BA"/>
    <w:rsid w:val="0054280E"/>
    <w:rsid w:val="005B7511"/>
    <w:rsid w:val="005C1148"/>
    <w:rsid w:val="006278AE"/>
    <w:rsid w:val="006317D1"/>
    <w:rsid w:val="006324FE"/>
    <w:rsid w:val="006352F7"/>
    <w:rsid w:val="00651DB4"/>
    <w:rsid w:val="00655358"/>
    <w:rsid w:val="00670447"/>
    <w:rsid w:val="00700BD2"/>
    <w:rsid w:val="007103C4"/>
    <w:rsid w:val="007205DA"/>
    <w:rsid w:val="00735053"/>
    <w:rsid w:val="007441B4"/>
    <w:rsid w:val="007457FD"/>
    <w:rsid w:val="0077065C"/>
    <w:rsid w:val="007958CE"/>
    <w:rsid w:val="00796D4D"/>
    <w:rsid w:val="00853CCC"/>
    <w:rsid w:val="00890CE3"/>
    <w:rsid w:val="008E002D"/>
    <w:rsid w:val="008F01BE"/>
    <w:rsid w:val="00904E1D"/>
    <w:rsid w:val="00924C17"/>
    <w:rsid w:val="00960D4A"/>
    <w:rsid w:val="009A1FF5"/>
    <w:rsid w:val="009B2447"/>
    <w:rsid w:val="009D232A"/>
    <w:rsid w:val="009E7EE8"/>
    <w:rsid w:val="009F4E02"/>
    <w:rsid w:val="00A15AF9"/>
    <w:rsid w:val="00A448DD"/>
    <w:rsid w:val="00A5471F"/>
    <w:rsid w:val="00A55124"/>
    <w:rsid w:val="00A66BDA"/>
    <w:rsid w:val="00A67FDA"/>
    <w:rsid w:val="00A907F3"/>
    <w:rsid w:val="00A954AA"/>
    <w:rsid w:val="00AA0BA6"/>
    <w:rsid w:val="00AD3A7A"/>
    <w:rsid w:val="00B05011"/>
    <w:rsid w:val="00B55B6E"/>
    <w:rsid w:val="00B7179F"/>
    <w:rsid w:val="00B8644A"/>
    <w:rsid w:val="00B87746"/>
    <w:rsid w:val="00B955C3"/>
    <w:rsid w:val="00BC4636"/>
    <w:rsid w:val="00BE11DB"/>
    <w:rsid w:val="00C16EEA"/>
    <w:rsid w:val="00C32D30"/>
    <w:rsid w:val="00C37070"/>
    <w:rsid w:val="00C56DEA"/>
    <w:rsid w:val="00C57AE6"/>
    <w:rsid w:val="00C67E5F"/>
    <w:rsid w:val="00C8102E"/>
    <w:rsid w:val="00C85373"/>
    <w:rsid w:val="00CC1500"/>
    <w:rsid w:val="00CD25C9"/>
    <w:rsid w:val="00CD5862"/>
    <w:rsid w:val="00CE6586"/>
    <w:rsid w:val="00D40EAB"/>
    <w:rsid w:val="00D478AF"/>
    <w:rsid w:val="00D5557C"/>
    <w:rsid w:val="00D6628D"/>
    <w:rsid w:val="00DA23DF"/>
    <w:rsid w:val="00DA57E5"/>
    <w:rsid w:val="00DF2409"/>
    <w:rsid w:val="00E22616"/>
    <w:rsid w:val="00E31F08"/>
    <w:rsid w:val="00E40936"/>
    <w:rsid w:val="00E53B3D"/>
    <w:rsid w:val="00E93D4A"/>
    <w:rsid w:val="00EA173D"/>
    <w:rsid w:val="00F13C67"/>
    <w:rsid w:val="00F160F2"/>
    <w:rsid w:val="00F25C30"/>
    <w:rsid w:val="00F34611"/>
    <w:rsid w:val="00F36268"/>
    <w:rsid w:val="00FD1EE9"/>
    <w:rsid w:val="00FD3BC0"/>
    <w:rsid w:val="00FE597A"/>
    <w:rsid w:val="00FF289B"/>
    <w:rsid w:val="00FF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85FA40-0C02-4CA3-B5FE-B950DE49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4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B44CE"/>
    <w:pPr>
      <w:jc w:val="both"/>
    </w:pPr>
    <w:rPr>
      <w:rFonts w:ascii="Times New Roman" w:hAnsi="Times New Roman" w:cs="Times New Roman"/>
      <w:spacing w:val="1"/>
      <w:sz w:val="24"/>
      <w:szCs w:val="16"/>
    </w:rPr>
  </w:style>
  <w:style w:type="character" w:customStyle="1" w:styleId="20">
    <w:name w:val="Основной текст 2 Знак"/>
    <w:link w:val="2"/>
    <w:rsid w:val="001B44CE"/>
    <w:rPr>
      <w:rFonts w:ascii="Times New Roman" w:eastAsia="Times New Roman" w:hAnsi="Times New Roman" w:cs="Times New Roman"/>
      <w:spacing w:val="1"/>
      <w:sz w:val="24"/>
      <w:szCs w:val="16"/>
      <w:lang w:eastAsia="ru-RU"/>
    </w:rPr>
  </w:style>
  <w:style w:type="paragraph" w:customStyle="1" w:styleId="ConsPlusNormal">
    <w:name w:val="ConsPlusNormal"/>
    <w:rsid w:val="001B44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1B44CE"/>
  </w:style>
  <w:style w:type="character" w:customStyle="1" w:styleId="a4">
    <w:name w:val="Текст сноски Знак"/>
    <w:link w:val="a3"/>
    <w:semiHidden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rsid w:val="001B44CE"/>
    <w:rPr>
      <w:vertAlign w:val="superscript"/>
    </w:rPr>
  </w:style>
  <w:style w:type="paragraph" w:styleId="a6">
    <w:name w:val="footer"/>
    <w:basedOn w:val="a"/>
    <w:link w:val="a7"/>
    <w:rsid w:val="001B44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1B44CE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page number"/>
    <w:rsid w:val="001B44CE"/>
  </w:style>
  <w:style w:type="paragraph" w:styleId="a9">
    <w:name w:val="header"/>
    <w:basedOn w:val="a"/>
    <w:link w:val="aa"/>
    <w:uiPriority w:val="99"/>
    <w:rsid w:val="001B44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1B44CE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48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448DD"/>
    <w:rPr>
      <w:rFonts w:ascii="Tahoma" w:eastAsia="Times New Roman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semiHidden/>
    <w:unhideWhenUsed/>
    <w:rsid w:val="00B0501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05011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FE6DF-6184-4993-97B0-569DA6E6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Татьяна</cp:lastModifiedBy>
  <cp:revision>5</cp:revision>
  <cp:lastPrinted>2014-01-29T12:42:00Z</cp:lastPrinted>
  <dcterms:created xsi:type="dcterms:W3CDTF">2016-04-21T06:04:00Z</dcterms:created>
  <dcterms:modified xsi:type="dcterms:W3CDTF">2016-05-19T06:23:00Z</dcterms:modified>
</cp:coreProperties>
</file>