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E9" w:rsidRDefault="00F747E9" w:rsidP="00F747E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92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ТЕХНИЧЕСКИЙ ПРОЕКТ ШЛАГБАУМА</w:t>
      </w:r>
      <w:r w:rsidR="00C743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ОТКАТНОГО ТИПА</w:t>
      </w:r>
      <w:bookmarkStart w:id="0" w:name="_GoBack"/>
      <w:bookmarkEnd w:id="0"/>
    </w:p>
    <w:p w:rsidR="00F747E9" w:rsidRDefault="00F747E9" w:rsidP="00F747E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center"/>
        <w:textAlignment w:val="baseline"/>
        <w:rPr>
          <w:rStyle w:val="normaltextrun"/>
          <w:b/>
          <w:color w:val="000000"/>
          <w:sz w:val="28"/>
          <w:szCs w:val="28"/>
        </w:rPr>
      </w:pPr>
      <w:r w:rsidRPr="00F2736C">
        <w:rPr>
          <w:rStyle w:val="normaltextrun"/>
          <w:b/>
          <w:color w:val="000000"/>
          <w:sz w:val="28"/>
          <w:szCs w:val="28"/>
        </w:rPr>
        <w:t>Используемое оборудование</w:t>
      </w: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both"/>
        <w:textAlignment w:val="baseline"/>
        <w:rPr>
          <w:rStyle w:val="normaltextrun"/>
          <w:rFonts w:eastAsia="Arial"/>
          <w:b/>
          <w:sz w:val="28"/>
          <w:szCs w:val="28"/>
        </w:rPr>
      </w:pPr>
    </w:p>
    <w:p w:rsidR="00F747E9" w:rsidRDefault="00F747E9" w:rsidP="00F747E9">
      <w:pPr>
        <w:pStyle w:val="paragraph"/>
        <w:spacing w:before="0" w:beforeAutospacing="0" w:after="0" w:afterAutospacing="0"/>
        <w:ind w:left="-709" w:right="-1" w:firstLine="709"/>
        <w:jc w:val="both"/>
        <w:textAlignment w:val="baseline"/>
        <w:rPr>
          <w:rStyle w:val="eop"/>
          <w:rFonts w:eastAsia="Arial"/>
          <w:color w:val="000000"/>
          <w:sz w:val="28"/>
          <w:szCs w:val="28"/>
        </w:rPr>
      </w:pPr>
      <w:r w:rsidRPr="00F2736C">
        <w:rPr>
          <w:rStyle w:val="normaltextrun"/>
          <w:rFonts w:eastAsia="Arial"/>
          <w:b/>
          <w:sz w:val="28"/>
          <w:szCs w:val="28"/>
        </w:rPr>
        <w:t xml:space="preserve">Шлагбаумы: </w:t>
      </w:r>
      <w:r w:rsidRPr="00F2736C">
        <w:rPr>
          <w:rStyle w:val="normaltextrun"/>
          <w:rFonts w:eastAsia="Arial"/>
          <w:sz w:val="28"/>
          <w:szCs w:val="28"/>
        </w:rPr>
        <w:t>электромеханический антивандальный откатной «</w:t>
      </w:r>
      <w:proofErr w:type="spellStart"/>
      <w:r w:rsidRPr="00F2736C">
        <w:rPr>
          <w:rStyle w:val="normaltextrun"/>
          <w:rFonts w:eastAsia="Arial"/>
          <w:sz w:val="28"/>
          <w:szCs w:val="28"/>
          <w:lang w:val="en-US"/>
        </w:rPr>
        <w:t>DoorHan</w:t>
      </w:r>
      <w:proofErr w:type="spellEnd"/>
      <w:r w:rsidRPr="00F2736C">
        <w:rPr>
          <w:rStyle w:val="normaltextrun"/>
          <w:rFonts w:eastAsia="Arial"/>
          <w:sz w:val="28"/>
          <w:szCs w:val="28"/>
        </w:rPr>
        <w:t xml:space="preserve">» </w:t>
      </w:r>
      <w:r w:rsidRPr="00F2736C">
        <w:rPr>
          <w:rStyle w:val="normaltextrun"/>
          <w:rFonts w:eastAsia="Arial"/>
          <w:sz w:val="28"/>
          <w:szCs w:val="28"/>
          <w:lang w:val="en-US"/>
        </w:rPr>
        <w:t>Barrier</w:t>
      </w:r>
      <w:r w:rsidRPr="00F2736C">
        <w:rPr>
          <w:rStyle w:val="normaltextrun"/>
          <w:rFonts w:eastAsia="Arial"/>
          <w:sz w:val="28"/>
          <w:szCs w:val="28"/>
        </w:rPr>
        <w:t xml:space="preserve"> </w:t>
      </w:r>
      <w:r w:rsidRPr="00F2736C">
        <w:rPr>
          <w:rStyle w:val="normaltextrun"/>
          <w:rFonts w:eastAsia="Arial"/>
          <w:sz w:val="28"/>
          <w:szCs w:val="28"/>
          <w:lang w:val="en-US"/>
        </w:rPr>
        <w:t>Protector</w:t>
      </w:r>
      <w:r w:rsidRPr="00F2736C">
        <w:rPr>
          <w:rStyle w:val="normaltextrun"/>
          <w:rFonts w:eastAsia="Arial"/>
          <w:sz w:val="28"/>
          <w:szCs w:val="28"/>
          <w:lang w:val="da-DK"/>
        </w:rPr>
        <w:t>,</w:t>
      </w:r>
      <w:r w:rsidRPr="00F2736C">
        <w:rPr>
          <w:rStyle w:val="apple-converted-space"/>
          <w:rFonts w:eastAsia="Arial"/>
          <w:color w:val="000000"/>
          <w:sz w:val="28"/>
          <w:szCs w:val="28"/>
          <w:lang w:val="da-DK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с шириной перекрываемого проезда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 xml:space="preserve"> до </w:t>
      </w:r>
      <w:r w:rsidRPr="00F2736C">
        <w:rPr>
          <w:rStyle w:val="normaltextrun"/>
          <w:rFonts w:eastAsia="Arial"/>
          <w:sz w:val="28"/>
          <w:szCs w:val="28"/>
        </w:rPr>
        <w:t>6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м</w:t>
      </w:r>
      <w:r w:rsidRPr="00F2736C">
        <w:rPr>
          <w:rStyle w:val="eop"/>
          <w:rFonts w:eastAsia="Arial"/>
          <w:color w:val="000000"/>
          <w:sz w:val="28"/>
          <w:szCs w:val="28"/>
        </w:rPr>
        <w:t>.</w:t>
      </w: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both"/>
        <w:textAlignment w:val="baseline"/>
        <w:rPr>
          <w:rStyle w:val="eop"/>
          <w:rFonts w:eastAsia="Arial"/>
          <w:color w:val="000000"/>
          <w:sz w:val="28"/>
          <w:szCs w:val="28"/>
        </w:rPr>
      </w:pP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center"/>
        <w:textAlignment w:val="baseline"/>
        <w:rPr>
          <w:rStyle w:val="eop"/>
          <w:rFonts w:eastAsia="Arial"/>
          <w:color w:val="000000"/>
          <w:sz w:val="28"/>
          <w:szCs w:val="28"/>
        </w:rPr>
      </w:pPr>
      <w:r w:rsidRPr="00F2736C">
        <w:rPr>
          <w:rStyle w:val="eop"/>
          <w:rFonts w:eastAsia="Arial"/>
          <w:noProof/>
          <w:color w:val="000000"/>
          <w:sz w:val="28"/>
          <w:szCs w:val="28"/>
        </w:rPr>
        <w:drawing>
          <wp:inline distT="0" distB="0" distL="0" distR="0" wp14:anchorId="716FC559" wp14:editId="67F2DADF">
            <wp:extent cx="2164080" cy="1623060"/>
            <wp:effectExtent l="0" t="0" r="7620" b="0"/>
            <wp:docPr id="15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Снимок%20экрана%202017-05-24%20в%2013.32.2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436" cy="162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center"/>
        <w:textAlignment w:val="baseline"/>
        <w:rPr>
          <w:rStyle w:val="eop"/>
          <w:rFonts w:eastAsia="Arial"/>
          <w:color w:val="000000"/>
          <w:sz w:val="28"/>
          <w:szCs w:val="28"/>
        </w:rPr>
      </w:pPr>
      <w:r w:rsidRPr="00F2736C">
        <w:rPr>
          <w:rStyle w:val="eop"/>
          <w:rFonts w:eastAsia="Arial"/>
          <w:color w:val="000000"/>
          <w:sz w:val="28"/>
          <w:szCs w:val="28"/>
        </w:rPr>
        <w:t>(рис. 1)</w:t>
      </w: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both"/>
        <w:textAlignment w:val="baseline"/>
        <w:rPr>
          <w:rFonts w:eastAsia="Arial"/>
          <w:color w:val="000000"/>
          <w:sz w:val="28"/>
          <w:szCs w:val="28"/>
        </w:rPr>
      </w:pP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both"/>
        <w:textAlignment w:val="baseline"/>
        <w:rPr>
          <w:rStyle w:val="eop"/>
          <w:rFonts w:eastAsia="Arial"/>
          <w:b/>
          <w:sz w:val="28"/>
          <w:szCs w:val="28"/>
        </w:rPr>
      </w:pPr>
      <w:r w:rsidRPr="00F2736C">
        <w:rPr>
          <w:rStyle w:val="normaltextrun"/>
          <w:rFonts w:eastAsia="Arial"/>
          <w:b/>
          <w:sz w:val="28"/>
          <w:szCs w:val="28"/>
        </w:rPr>
        <w:t>Оборудование для диспетчеризации: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 xml:space="preserve"> (</w:t>
      </w:r>
      <w:r w:rsidRPr="00F2736C">
        <w:rPr>
          <w:rStyle w:val="normaltextrun"/>
          <w:rFonts w:eastAsia="Arial"/>
          <w:sz w:val="28"/>
          <w:szCs w:val="28"/>
        </w:rPr>
        <w:t>вызывая панель, блок управления автоматикой) крепятся на/внутри тумбы шлагбаума.</w:t>
      </w:r>
      <w:r w:rsidRPr="00F2736C">
        <w:rPr>
          <w:rStyle w:val="eop"/>
          <w:rFonts w:eastAsia="Arial"/>
          <w:color w:val="000000"/>
          <w:sz w:val="28"/>
          <w:szCs w:val="28"/>
        </w:rPr>
        <w:t> </w:t>
      </w: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center"/>
        <w:textAlignment w:val="baseline"/>
        <w:rPr>
          <w:color w:val="000000"/>
          <w:sz w:val="28"/>
          <w:szCs w:val="28"/>
        </w:rPr>
      </w:pPr>
    </w:p>
    <w:p w:rsidR="00F747E9" w:rsidRPr="00F2736C" w:rsidRDefault="00F747E9" w:rsidP="00F747E9">
      <w:pPr>
        <w:pStyle w:val="paragraph"/>
        <w:spacing w:before="0" w:beforeAutospacing="0" w:after="0" w:afterAutospacing="0"/>
        <w:ind w:left="-709" w:right="-1" w:firstLine="709"/>
        <w:jc w:val="both"/>
        <w:textAlignment w:val="baseline"/>
        <w:rPr>
          <w:rStyle w:val="normaltextrun"/>
          <w:rFonts w:eastAsia="Arial"/>
          <w:sz w:val="28"/>
          <w:szCs w:val="28"/>
        </w:rPr>
      </w:pPr>
      <w:r w:rsidRPr="00F2736C">
        <w:rPr>
          <w:rStyle w:val="normaltextrun"/>
          <w:rFonts w:eastAsia="Arial"/>
          <w:sz w:val="28"/>
          <w:szCs w:val="28"/>
        </w:rPr>
        <w:t>Работа всех коммутационных устройств осуществляется посредством подключения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их к интернету кабельной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линией. 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Для подключения используется кабель для наружной проводки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FTP-5е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4х2х0,52.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Прокладка кабеля в грунте на глубине до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0,3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м и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 xml:space="preserve"> асфальте в </w:t>
      </w:r>
      <w:proofErr w:type="spellStart"/>
      <w:r w:rsidRPr="00F2736C">
        <w:rPr>
          <w:rStyle w:val="spellingerror"/>
          <w:color w:val="000000"/>
          <w:sz w:val="28"/>
          <w:szCs w:val="28"/>
        </w:rPr>
        <w:t>штробе</w:t>
      </w:r>
      <w:proofErr w:type="spellEnd"/>
      <w:r w:rsidRPr="00F2736C">
        <w:rPr>
          <w:rStyle w:val="apple-converted-space"/>
          <w:rFonts w:eastAsia="Arial"/>
          <w:color w:val="000000"/>
          <w:sz w:val="28"/>
          <w:szCs w:val="28"/>
        </w:rPr>
        <w:t xml:space="preserve"> на глубину 50-80 мм </w:t>
      </w:r>
      <w:r w:rsidRPr="00F2736C">
        <w:rPr>
          <w:rStyle w:val="normaltextrun"/>
          <w:rFonts w:eastAsia="Arial"/>
          <w:sz w:val="28"/>
          <w:szCs w:val="28"/>
        </w:rPr>
        <w:t xml:space="preserve">в ПНД трубе </w:t>
      </w:r>
      <w:proofErr w:type="gramStart"/>
      <w:r w:rsidRPr="00F2736C">
        <w:rPr>
          <w:rStyle w:val="normaltextrun"/>
          <w:rFonts w:eastAsia="Arial"/>
          <w:sz w:val="28"/>
          <w:szCs w:val="28"/>
        </w:rPr>
        <w:t xml:space="preserve">диаметром 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25</w:t>
      </w:r>
      <w:proofErr w:type="gramEnd"/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мм,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с толщиной стенки не менее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2</w:t>
      </w:r>
      <w:r w:rsidRPr="00F2736C">
        <w:rPr>
          <w:rStyle w:val="apple-converted-space"/>
          <w:rFonts w:eastAsia="Arial"/>
          <w:color w:val="000000"/>
          <w:sz w:val="28"/>
          <w:szCs w:val="28"/>
        </w:rPr>
        <w:t> </w:t>
      </w:r>
      <w:r w:rsidRPr="00F2736C">
        <w:rPr>
          <w:rStyle w:val="normaltextrun"/>
          <w:rFonts w:eastAsia="Arial"/>
          <w:sz w:val="28"/>
          <w:szCs w:val="28"/>
        </w:rPr>
        <w:t>мм.</w:t>
      </w:r>
    </w:p>
    <w:p w:rsidR="00F747E9" w:rsidRPr="00F2736C" w:rsidRDefault="00F747E9" w:rsidP="00F747E9">
      <w:pPr>
        <w:pStyle w:val="30"/>
        <w:shd w:val="clear" w:color="auto" w:fill="auto"/>
        <w:spacing w:after="387" w:line="240" w:lineRule="auto"/>
        <w:ind w:left="-709" w:right="-1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Шлагбаум откатного типа </w:t>
      </w:r>
      <w:proofErr w:type="spellStart"/>
      <w:r w:rsidRPr="00F273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DoorHan</w:t>
      </w:r>
      <w:proofErr w:type="spellEnd"/>
      <w:r w:rsidRPr="00F2736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«</w:t>
      </w:r>
      <w:r w:rsidRPr="00F273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Barrier</w:t>
      </w:r>
      <w:r w:rsidRPr="00F2736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  <w:r w:rsidRPr="00F2736C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/>
        </w:rPr>
        <w:t>Protector</w:t>
      </w:r>
      <w:r w:rsidRPr="00F2736C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»</w:t>
      </w:r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разработан для контроля доступа транспортных средств. Конструкция шлагбаума состоит из 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металлическои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̆ стрелы, которая выполнена из оцинкованного профиля </w:t>
      </w:r>
      <w:r w:rsidRPr="00F2736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71 х 60 х 3,5</w:t>
      </w:r>
      <w:r w:rsidRPr="00F2736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мм, металлического корпуса с приводом и блоком управления. Все элементы покрыты порошково-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полимернои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̆ 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краскои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̆, на стреле расположены светоотражающие элементы. Шлагбаум 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устойчив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к внешним механическим 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воздействиям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и климатическим условиям на территории РФ. 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Данныи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̆ шлагбаум имеет повышенную скорость открытия/закрытия. Шлагбаум применяется на автопарковках, въездах в промышленные предприятия, дворовые территории, школы, детские сады и любые другие объекты, требующие системы контроля доступа транспортных средств. Шлагбаум снабжен регулируемым устройством безопасности, а также</w:t>
      </w:r>
      <w:r w:rsidRPr="00F2736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устройством фиксации стрелы в любом положении и ручным «</w:t>
      </w:r>
      <w:proofErr w:type="spellStart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расцепителем</w:t>
      </w:r>
      <w:proofErr w:type="spellEnd"/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» для работы в случае</w:t>
      </w:r>
      <w:r w:rsidRPr="00F2736C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F2736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отсутствия электроэнергии. </w:t>
      </w:r>
    </w:p>
    <w:p w:rsidR="00F747E9" w:rsidRPr="00F747E9" w:rsidRDefault="00F747E9" w:rsidP="00F747E9">
      <w:pPr>
        <w:widowControl w:val="0"/>
        <w:spacing w:after="387" w:line="240" w:lineRule="auto"/>
        <w:ind w:left="284" w:right="840" w:firstLine="424"/>
        <w:jc w:val="center"/>
        <w:rPr>
          <w:rFonts w:ascii="Times New Roman" w:eastAsia="Arial" w:hAnsi="Times New Roman" w:cs="Times New Roman"/>
          <w:bCs/>
          <w:sz w:val="28"/>
          <w:szCs w:val="32"/>
        </w:rPr>
      </w:pPr>
      <w:r w:rsidRPr="00F747E9">
        <w:rPr>
          <w:rFonts w:ascii="Times New Roman" w:eastAsia="Arial" w:hAnsi="Times New Roman" w:cs="Times New Roman"/>
          <w:noProof/>
          <w:sz w:val="15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5226E62" wp14:editId="74F1A068">
            <wp:simplePos x="0" y="0"/>
            <wp:positionH relativeFrom="column">
              <wp:posOffset>95250</wp:posOffset>
            </wp:positionH>
            <wp:positionV relativeFrom="paragraph">
              <wp:posOffset>323215</wp:posOffset>
            </wp:positionV>
            <wp:extent cx="5939155" cy="2705100"/>
            <wp:effectExtent l="0" t="0" r="4445" b="0"/>
            <wp:wrapThrough wrapText="bothSides">
              <wp:wrapPolygon edited="0">
                <wp:start x="0" y="0"/>
                <wp:lineTo x="0" y="21499"/>
                <wp:lineTo x="21570" y="21499"/>
                <wp:lineTo x="21570" y="0"/>
                <wp:lineTo x="0" y="0"/>
              </wp:wrapPolygon>
            </wp:wrapThrough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Снимок%20экрана%202017-05-24%20в%2013.34.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E9">
        <w:rPr>
          <w:rFonts w:ascii="Times New Roman" w:eastAsia="Arial" w:hAnsi="Times New Roman" w:cs="Times New Roman"/>
          <w:b/>
          <w:bCs/>
          <w:sz w:val="28"/>
          <w:szCs w:val="32"/>
        </w:rPr>
        <w:t>Габариты</w:t>
      </w:r>
    </w:p>
    <w:p w:rsidR="00F747E9" w:rsidRPr="00F747E9" w:rsidRDefault="00F747E9" w:rsidP="00F747E9">
      <w:pPr>
        <w:rPr>
          <w:rFonts w:ascii="Times New Roman" w:hAnsi="Times New Roman" w:cs="Times New Roman"/>
          <w:b/>
          <w:sz w:val="24"/>
          <w:szCs w:val="32"/>
        </w:rPr>
      </w:pPr>
    </w:p>
    <w:p w:rsidR="00F747E9" w:rsidRPr="00F747E9" w:rsidRDefault="00F747E9" w:rsidP="00F747E9">
      <w:pPr>
        <w:ind w:left="284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F747E9" w:rsidRPr="00F747E9" w:rsidRDefault="00F747E9" w:rsidP="00F747E9">
      <w:pPr>
        <w:ind w:left="284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F747E9"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4A3AAD1" wp14:editId="45DD09A3">
            <wp:simplePos x="0" y="0"/>
            <wp:positionH relativeFrom="column">
              <wp:posOffset>138430</wp:posOffset>
            </wp:positionH>
            <wp:positionV relativeFrom="paragraph">
              <wp:posOffset>300843</wp:posOffset>
            </wp:positionV>
            <wp:extent cx="6064885" cy="2240915"/>
            <wp:effectExtent l="0" t="0" r="5715" b="0"/>
            <wp:wrapThrough wrapText="bothSides">
              <wp:wrapPolygon edited="0">
                <wp:start x="0" y="0"/>
                <wp:lineTo x="0" y="21422"/>
                <wp:lineTo x="21575" y="21422"/>
                <wp:lineTo x="21575" y="0"/>
                <wp:lineTo x="0" y="0"/>
              </wp:wrapPolygon>
            </wp:wrapThrough>
            <wp:docPr id="1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7E9">
        <w:rPr>
          <w:rFonts w:ascii="Times New Roman" w:hAnsi="Times New Roman" w:cs="Times New Roman"/>
          <w:b/>
          <w:sz w:val="24"/>
          <w:szCs w:val="32"/>
        </w:rPr>
        <w:t>Т</w:t>
      </w:r>
      <w:r w:rsidRPr="00F747E9">
        <w:rPr>
          <w:rFonts w:ascii="Times New Roman" w:hAnsi="Times New Roman" w:cs="Times New Roman"/>
          <w:b/>
          <w:sz w:val="28"/>
          <w:szCs w:val="32"/>
        </w:rPr>
        <w:t>ехнические характеристики</w:t>
      </w:r>
    </w:p>
    <w:p w:rsidR="00D57772" w:rsidRDefault="00F747E9">
      <w:r w:rsidRPr="003878FE"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1D8EC1" wp14:editId="03FA53CA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064885" cy="2240915"/>
            <wp:effectExtent l="0" t="0" r="5715" b="0"/>
            <wp:wrapThrough wrapText="bothSides">
              <wp:wrapPolygon edited="0">
                <wp:start x="0" y="0"/>
                <wp:lineTo x="0" y="21422"/>
                <wp:lineTo x="21575" y="21422"/>
                <wp:lineTo x="21575" y="0"/>
                <wp:lineTo x="0" y="0"/>
              </wp:wrapPolygon>
            </wp:wrapThrough>
            <wp:docPr id="12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BC"/>
    <w:rsid w:val="008420BC"/>
    <w:rsid w:val="00C74365"/>
    <w:rsid w:val="00D57772"/>
    <w:rsid w:val="00F7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FE88C-FFA0-4EBF-9203-28701CD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747E9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747E9"/>
    <w:pPr>
      <w:widowControl w:val="0"/>
      <w:shd w:val="clear" w:color="auto" w:fill="FFFFFF"/>
      <w:spacing w:after="240" w:line="394" w:lineRule="exact"/>
      <w:ind w:hanging="997"/>
    </w:pPr>
    <w:rPr>
      <w:rFonts w:ascii="Arial" w:eastAsia="Arial" w:hAnsi="Arial" w:cs="Arial"/>
      <w:b/>
      <w:bCs/>
      <w:sz w:val="21"/>
      <w:szCs w:val="21"/>
    </w:rPr>
  </w:style>
  <w:style w:type="paragraph" w:customStyle="1" w:styleId="paragraph">
    <w:name w:val="paragraph"/>
    <w:basedOn w:val="a"/>
    <w:rsid w:val="00F7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47E9"/>
  </w:style>
  <w:style w:type="character" w:customStyle="1" w:styleId="eop">
    <w:name w:val="eop"/>
    <w:basedOn w:val="a0"/>
    <w:rsid w:val="00F747E9"/>
  </w:style>
  <w:style w:type="character" w:customStyle="1" w:styleId="apple-converted-space">
    <w:name w:val="apple-converted-space"/>
    <w:basedOn w:val="a0"/>
    <w:rsid w:val="00F747E9"/>
  </w:style>
  <w:style w:type="character" w:customStyle="1" w:styleId="spellingerror">
    <w:name w:val="spellingerror"/>
    <w:basedOn w:val="a0"/>
    <w:rsid w:val="00F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2021-04-01T05:47:00Z</dcterms:created>
  <dcterms:modified xsi:type="dcterms:W3CDTF">2021-04-01T05:48:00Z</dcterms:modified>
</cp:coreProperties>
</file>